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55C49" w14:textId="72B20AD3" w:rsidR="00640818" w:rsidRDefault="00640818" w:rsidP="00640818">
      <w:pPr>
        <w:tabs>
          <w:tab w:val="left" w:pos="709"/>
        </w:tabs>
        <w:spacing w:after="0" w:line="240" w:lineRule="auto"/>
        <w:jc w:val="both"/>
        <w:rPr>
          <w:rFonts w:ascii="Times New Roman" w:hAnsi="Times New Roman" w:cs="Times New Roman"/>
          <w:sz w:val="28"/>
          <w:szCs w:val="28"/>
        </w:rPr>
      </w:pPr>
    </w:p>
    <w:p w14:paraId="3356243C" w14:textId="2900A30B" w:rsidR="00640818" w:rsidRDefault="007E1EDE" w:rsidP="008C2D99">
      <w:pPr>
        <w:tabs>
          <w:tab w:val="left" w:pos="709"/>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8C2D99">
        <w:rPr>
          <w:rFonts w:ascii="Times New Roman" w:hAnsi="Times New Roman" w:cs="Times New Roman"/>
          <w:b/>
          <w:sz w:val="28"/>
          <w:szCs w:val="28"/>
        </w:rPr>
        <w:t xml:space="preserve"> </w:t>
      </w:r>
      <w:r w:rsidR="00640818" w:rsidRPr="00640818">
        <w:rPr>
          <w:rFonts w:ascii="Times New Roman" w:hAnsi="Times New Roman" w:cs="Times New Roman"/>
          <w:b/>
          <w:sz w:val="28"/>
          <w:szCs w:val="28"/>
        </w:rPr>
        <w:t xml:space="preserve">Прокуратурой г. Буйнакска проведена проверка </w:t>
      </w:r>
      <w:r w:rsidR="008C2D99">
        <w:rPr>
          <w:rFonts w:ascii="Times New Roman" w:hAnsi="Times New Roman" w:cs="Times New Roman"/>
          <w:b/>
          <w:sz w:val="28"/>
          <w:szCs w:val="28"/>
        </w:rPr>
        <w:t xml:space="preserve">исполнения законодательства, направленного на профилактику наркомании среди несовершеннолетних </w:t>
      </w:r>
    </w:p>
    <w:p w14:paraId="04BCC630" w14:textId="187BB4BD" w:rsidR="00745A42" w:rsidRPr="00745A42" w:rsidRDefault="00745A42" w:rsidP="007E1EDE">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8C2D99">
        <w:rPr>
          <w:rFonts w:ascii="Times New Roman" w:hAnsi="Times New Roman" w:cs="Times New Roman"/>
          <w:b/>
          <w:sz w:val="28"/>
          <w:szCs w:val="28"/>
        </w:rPr>
        <w:t xml:space="preserve"> </w:t>
      </w:r>
      <w:r w:rsidRPr="00745A42">
        <w:rPr>
          <w:rFonts w:ascii="Times New Roman" w:hAnsi="Times New Roman" w:cs="Times New Roman"/>
          <w:sz w:val="28"/>
          <w:szCs w:val="28"/>
        </w:rPr>
        <w:t>Прокуратурой города Буйнакска проведена проверка исполнения требовани</w:t>
      </w:r>
      <w:r>
        <w:rPr>
          <w:rFonts w:ascii="Times New Roman" w:hAnsi="Times New Roman" w:cs="Times New Roman"/>
          <w:sz w:val="28"/>
          <w:szCs w:val="28"/>
        </w:rPr>
        <w:t>й</w:t>
      </w:r>
      <w:r w:rsidRPr="00745A42">
        <w:rPr>
          <w:rFonts w:ascii="Times New Roman" w:hAnsi="Times New Roman" w:cs="Times New Roman"/>
          <w:sz w:val="28"/>
          <w:szCs w:val="28"/>
        </w:rPr>
        <w:t xml:space="preserve"> законодательства</w:t>
      </w:r>
      <w:r w:rsidR="008C2D99">
        <w:rPr>
          <w:rFonts w:ascii="Times New Roman" w:hAnsi="Times New Roman" w:cs="Times New Roman"/>
          <w:sz w:val="28"/>
          <w:szCs w:val="28"/>
        </w:rPr>
        <w:t xml:space="preserve">, направленного на профилактику наркомании, противодействие незаконному распространению наркотических средств </w:t>
      </w:r>
      <w:r w:rsidR="008C2D99">
        <w:rPr>
          <w:rFonts w:ascii="Times New Roman" w:hAnsi="Times New Roman" w:cs="Times New Roman"/>
          <w:sz w:val="28"/>
          <w:szCs w:val="28"/>
        </w:rPr>
        <w:br/>
        <w:t>и психотропных веществ среди несовершеннолетних, а также на выявление и пресечение преступлений в указанной сфере, совершенных несовершеннолетними.</w:t>
      </w:r>
      <w:r w:rsidRPr="00745A42">
        <w:rPr>
          <w:rFonts w:ascii="Times New Roman" w:hAnsi="Times New Roman" w:cs="Times New Roman"/>
          <w:sz w:val="28"/>
          <w:szCs w:val="28"/>
        </w:rPr>
        <w:t xml:space="preserve"> </w:t>
      </w:r>
    </w:p>
    <w:p w14:paraId="329DB570" w14:textId="04CB5AC6" w:rsidR="00AB7869" w:rsidRDefault="007E1EDE" w:rsidP="008C2D99">
      <w:pPr>
        <w:tabs>
          <w:tab w:val="left" w:pos="709"/>
        </w:tabs>
        <w:spacing w:after="0" w:line="240" w:lineRule="auto"/>
        <w:jc w:val="both"/>
        <w:rPr>
          <w:rFonts w:ascii="Times New Roman" w:eastAsia="Times New Roman" w:hAnsi="Times New Roman" w:cs="Times New Roman"/>
          <w:snapToGrid w:val="0"/>
          <w:sz w:val="28"/>
          <w:szCs w:val="28"/>
          <w:lang w:eastAsia="ru-RU"/>
        </w:rPr>
      </w:pPr>
      <w:r>
        <w:rPr>
          <w:rFonts w:ascii="Times New Roman" w:hAnsi="Times New Roman" w:cs="Times New Roman"/>
          <w:b/>
          <w:sz w:val="28"/>
          <w:szCs w:val="28"/>
        </w:rPr>
        <w:t xml:space="preserve">         </w:t>
      </w:r>
      <w:r w:rsidR="008C2D99">
        <w:rPr>
          <w:rFonts w:ascii="Times New Roman" w:hAnsi="Times New Roman" w:cs="Times New Roman"/>
          <w:b/>
          <w:sz w:val="28"/>
          <w:szCs w:val="28"/>
        </w:rPr>
        <w:t xml:space="preserve"> </w:t>
      </w:r>
      <w:r w:rsidR="008C2D99">
        <w:rPr>
          <w:rFonts w:ascii="Times New Roman" w:eastAsia="Times New Roman" w:hAnsi="Times New Roman" w:cs="Times New Roman"/>
          <w:snapToGrid w:val="0"/>
          <w:sz w:val="28"/>
          <w:szCs w:val="28"/>
          <w:lang w:eastAsia="ru-RU"/>
        </w:rPr>
        <w:t xml:space="preserve">В ходе проведенной проверки установлено, что в некоторых общеобразовательных организациях города надлежащим образом социально-психологическая помощь ученикам, в том числе требующих особого внимания со стороны органов профилактики,  не отказывается, профилактические медицинские осмотры обучающихся не проводятся, работа по выявлению несовершеннолетних, не посещающих или систематически пропускающих занятия по причине употребления наркотических средств, не организована, разъяснительная работа с родителями учащихся о необходимости прохождения тестирования и медицинских осмотров не проводится. </w:t>
      </w:r>
    </w:p>
    <w:p w14:paraId="79A9F210" w14:textId="25563570" w:rsidR="008C2D99" w:rsidRDefault="008C2D99" w:rsidP="008C2D99">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целях устранения указанных нарушений, прокуратурой города руководителям </w:t>
      </w:r>
      <w:r w:rsidR="00E2103E">
        <w:rPr>
          <w:rFonts w:ascii="Times New Roman" w:hAnsi="Times New Roman" w:cs="Times New Roman"/>
          <w:sz w:val="28"/>
          <w:szCs w:val="28"/>
        </w:rPr>
        <w:t>общеобразовательных учреждений</w:t>
      </w:r>
      <w:r>
        <w:rPr>
          <w:rFonts w:ascii="Times New Roman" w:hAnsi="Times New Roman" w:cs="Times New Roman"/>
          <w:sz w:val="28"/>
          <w:szCs w:val="28"/>
        </w:rPr>
        <w:t xml:space="preserve"> внесены представления</w:t>
      </w:r>
      <w:r w:rsidR="00E2103E">
        <w:rPr>
          <w:rFonts w:ascii="Times New Roman" w:hAnsi="Times New Roman" w:cs="Times New Roman"/>
          <w:sz w:val="28"/>
          <w:szCs w:val="28"/>
        </w:rPr>
        <w:t>.</w:t>
      </w:r>
    </w:p>
    <w:p w14:paraId="28BA3A59" w14:textId="0B5D3D14" w:rsidR="007E1EDE" w:rsidRDefault="007E1EDE" w:rsidP="007E1EDE">
      <w:pPr>
        <w:tabs>
          <w:tab w:val="left" w:pos="709"/>
        </w:tabs>
        <w:spacing w:after="0" w:line="240" w:lineRule="auto"/>
        <w:jc w:val="both"/>
        <w:rPr>
          <w:rFonts w:ascii="Times New Roman" w:hAnsi="Times New Roman" w:cs="Times New Roman"/>
          <w:sz w:val="28"/>
          <w:szCs w:val="28"/>
        </w:rPr>
      </w:pPr>
    </w:p>
    <w:p w14:paraId="12FCEC74" w14:textId="5D5B9499" w:rsidR="007E1EDE" w:rsidRDefault="007E1EDE" w:rsidP="007E1EDE">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Помощник прокурора г. Буйнакска                                             </w:t>
      </w:r>
      <w:r w:rsidR="00E2103E">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А.А</w:t>
      </w:r>
      <w:r w:rsidR="00E2103E">
        <w:rPr>
          <w:rFonts w:ascii="Times New Roman" w:hAnsi="Times New Roman" w:cs="Times New Roman"/>
          <w:sz w:val="28"/>
          <w:szCs w:val="28"/>
        </w:rPr>
        <w:t>. Устаева</w:t>
      </w:r>
    </w:p>
    <w:p w14:paraId="24655B0A" w14:textId="5F6252D1" w:rsidR="007E1EDE" w:rsidRDefault="007E1EDE" w:rsidP="007E1EDE">
      <w:pPr>
        <w:tabs>
          <w:tab w:val="left" w:pos="709"/>
        </w:tabs>
        <w:spacing w:after="0" w:line="240" w:lineRule="auto"/>
        <w:jc w:val="both"/>
        <w:rPr>
          <w:rFonts w:ascii="Times New Roman" w:hAnsi="Times New Roman" w:cs="Times New Roman"/>
          <w:sz w:val="28"/>
          <w:szCs w:val="28"/>
        </w:rPr>
      </w:pPr>
    </w:p>
    <w:p w14:paraId="5A100101" w14:textId="33035E7A" w:rsidR="007E1EDE" w:rsidRDefault="007E1EDE" w:rsidP="007E1EDE">
      <w:pPr>
        <w:tabs>
          <w:tab w:val="left" w:pos="709"/>
        </w:tabs>
        <w:spacing w:after="0" w:line="240" w:lineRule="auto"/>
        <w:jc w:val="both"/>
        <w:rPr>
          <w:rFonts w:ascii="Times New Roman" w:hAnsi="Times New Roman" w:cs="Times New Roman"/>
          <w:sz w:val="28"/>
          <w:szCs w:val="28"/>
        </w:rPr>
      </w:pPr>
    </w:p>
    <w:p w14:paraId="234C435E" w14:textId="3FC126D8" w:rsidR="007E1EDE" w:rsidRDefault="007E1EDE" w:rsidP="007E1EDE">
      <w:pPr>
        <w:tabs>
          <w:tab w:val="left" w:pos="709"/>
        </w:tabs>
        <w:spacing w:after="0" w:line="240" w:lineRule="auto"/>
        <w:jc w:val="both"/>
        <w:rPr>
          <w:rFonts w:ascii="Times New Roman" w:hAnsi="Times New Roman" w:cs="Times New Roman"/>
          <w:sz w:val="28"/>
          <w:szCs w:val="28"/>
        </w:rPr>
      </w:pPr>
    </w:p>
    <w:p w14:paraId="6FFC010F" w14:textId="31C19F6D" w:rsidR="007E1EDE" w:rsidRDefault="007E1EDE" w:rsidP="007E1EDE">
      <w:pPr>
        <w:tabs>
          <w:tab w:val="left" w:pos="709"/>
        </w:tabs>
        <w:spacing w:after="0" w:line="240" w:lineRule="auto"/>
        <w:jc w:val="both"/>
        <w:rPr>
          <w:rFonts w:ascii="Times New Roman" w:hAnsi="Times New Roman" w:cs="Times New Roman"/>
          <w:sz w:val="28"/>
          <w:szCs w:val="28"/>
        </w:rPr>
      </w:pPr>
    </w:p>
    <w:p w14:paraId="6C0DDF8D" w14:textId="6B4624F2" w:rsidR="007E1EDE" w:rsidRDefault="007E1EDE" w:rsidP="007E1EDE">
      <w:pPr>
        <w:tabs>
          <w:tab w:val="left" w:pos="709"/>
        </w:tabs>
        <w:spacing w:after="0" w:line="240" w:lineRule="auto"/>
        <w:jc w:val="both"/>
        <w:rPr>
          <w:rFonts w:ascii="Times New Roman" w:hAnsi="Times New Roman" w:cs="Times New Roman"/>
          <w:sz w:val="28"/>
          <w:szCs w:val="28"/>
        </w:rPr>
      </w:pPr>
    </w:p>
    <w:p w14:paraId="7D045A83" w14:textId="2B114482" w:rsidR="007E1EDE" w:rsidRDefault="007E1EDE" w:rsidP="007E1EDE">
      <w:pPr>
        <w:tabs>
          <w:tab w:val="left" w:pos="709"/>
        </w:tabs>
        <w:spacing w:after="0" w:line="240" w:lineRule="auto"/>
        <w:jc w:val="both"/>
        <w:rPr>
          <w:rFonts w:ascii="Times New Roman" w:hAnsi="Times New Roman" w:cs="Times New Roman"/>
          <w:sz w:val="28"/>
          <w:szCs w:val="28"/>
        </w:rPr>
      </w:pPr>
    </w:p>
    <w:p w14:paraId="507DFEE0" w14:textId="0CA7B470" w:rsidR="007E1EDE" w:rsidRDefault="007E1EDE" w:rsidP="007E1EDE">
      <w:pPr>
        <w:tabs>
          <w:tab w:val="left" w:pos="709"/>
        </w:tabs>
        <w:spacing w:after="0" w:line="240" w:lineRule="auto"/>
        <w:jc w:val="both"/>
        <w:rPr>
          <w:rFonts w:ascii="Times New Roman" w:hAnsi="Times New Roman" w:cs="Times New Roman"/>
          <w:sz w:val="28"/>
          <w:szCs w:val="28"/>
        </w:rPr>
      </w:pPr>
    </w:p>
    <w:p w14:paraId="18C1F718" w14:textId="6431155B" w:rsidR="007E1EDE" w:rsidRDefault="007E1EDE" w:rsidP="007E1EDE">
      <w:pPr>
        <w:tabs>
          <w:tab w:val="left" w:pos="709"/>
        </w:tabs>
        <w:spacing w:after="0" w:line="240" w:lineRule="auto"/>
        <w:jc w:val="both"/>
        <w:rPr>
          <w:rFonts w:ascii="Times New Roman" w:hAnsi="Times New Roman" w:cs="Times New Roman"/>
          <w:sz w:val="28"/>
          <w:szCs w:val="28"/>
        </w:rPr>
      </w:pPr>
    </w:p>
    <w:p w14:paraId="4A0D2265" w14:textId="74ED4A77" w:rsidR="007E1EDE" w:rsidRDefault="007E1EDE" w:rsidP="007E1EDE">
      <w:pPr>
        <w:tabs>
          <w:tab w:val="left" w:pos="709"/>
        </w:tabs>
        <w:spacing w:after="0" w:line="240" w:lineRule="auto"/>
        <w:jc w:val="both"/>
        <w:rPr>
          <w:rFonts w:ascii="Times New Roman" w:hAnsi="Times New Roman" w:cs="Times New Roman"/>
          <w:sz w:val="28"/>
          <w:szCs w:val="28"/>
        </w:rPr>
      </w:pPr>
    </w:p>
    <w:p w14:paraId="4E4EA5E6" w14:textId="3A3F4D55" w:rsidR="007E1EDE" w:rsidRDefault="007E1EDE" w:rsidP="007E1EDE">
      <w:pPr>
        <w:tabs>
          <w:tab w:val="left" w:pos="709"/>
        </w:tabs>
        <w:spacing w:after="0" w:line="240" w:lineRule="auto"/>
        <w:jc w:val="both"/>
        <w:rPr>
          <w:rFonts w:ascii="Times New Roman" w:hAnsi="Times New Roman" w:cs="Times New Roman"/>
          <w:sz w:val="28"/>
          <w:szCs w:val="28"/>
        </w:rPr>
      </w:pPr>
    </w:p>
    <w:p w14:paraId="29869B7C" w14:textId="2C07A337" w:rsidR="007E1EDE" w:rsidRDefault="007E1EDE" w:rsidP="007E1EDE">
      <w:pPr>
        <w:tabs>
          <w:tab w:val="left" w:pos="709"/>
        </w:tabs>
        <w:spacing w:after="0" w:line="240" w:lineRule="auto"/>
        <w:jc w:val="both"/>
        <w:rPr>
          <w:rFonts w:ascii="Times New Roman" w:hAnsi="Times New Roman" w:cs="Times New Roman"/>
          <w:sz w:val="28"/>
          <w:szCs w:val="28"/>
        </w:rPr>
      </w:pPr>
    </w:p>
    <w:p w14:paraId="3C0D2D2D" w14:textId="608AFA07" w:rsidR="007E1EDE" w:rsidRDefault="007E1EDE" w:rsidP="007E1EDE">
      <w:pPr>
        <w:tabs>
          <w:tab w:val="left" w:pos="709"/>
        </w:tabs>
        <w:spacing w:after="0" w:line="240" w:lineRule="auto"/>
        <w:jc w:val="both"/>
        <w:rPr>
          <w:rFonts w:ascii="Times New Roman" w:hAnsi="Times New Roman" w:cs="Times New Roman"/>
          <w:sz w:val="28"/>
          <w:szCs w:val="28"/>
        </w:rPr>
      </w:pPr>
    </w:p>
    <w:p w14:paraId="4EA6C0D9" w14:textId="6E412AA8" w:rsidR="007E1EDE" w:rsidRDefault="007E1EDE" w:rsidP="007E1EDE">
      <w:pPr>
        <w:tabs>
          <w:tab w:val="left" w:pos="709"/>
        </w:tabs>
        <w:spacing w:after="0" w:line="240" w:lineRule="auto"/>
        <w:jc w:val="both"/>
        <w:rPr>
          <w:rFonts w:ascii="Times New Roman" w:hAnsi="Times New Roman" w:cs="Times New Roman"/>
          <w:sz w:val="28"/>
          <w:szCs w:val="28"/>
        </w:rPr>
      </w:pPr>
    </w:p>
    <w:p w14:paraId="550E6977" w14:textId="24F0CC94" w:rsidR="007E1EDE" w:rsidRDefault="007E1EDE" w:rsidP="007E1EDE">
      <w:pPr>
        <w:tabs>
          <w:tab w:val="left" w:pos="709"/>
        </w:tabs>
        <w:spacing w:after="0" w:line="240" w:lineRule="auto"/>
        <w:jc w:val="both"/>
        <w:rPr>
          <w:rFonts w:ascii="Times New Roman" w:hAnsi="Times New Roman" w:cs="Times New Roman"/>
          <w:sz w:val="28"/>
          <w:szCs w:val="28"/>
        </w:rPr>
      </w:pPr>
    </w:p>
    <w:p w14:paraId="44E51525" w14:textId="2368FBF1" w:rsidR="007E1EDE" w:rsidRDefault="007E1EDE" w:rsidP="007E1EDE">
      <w:pPr>
        <w:tabs>
          <w:tab w:val="left" w:pos="709"/>
        </w:tabs>
        <w:spacing w:after="0" w:line="240" w:lineRule="auto"/>
        <w:jc w:val="both"/>
        <w:rPr>
          <w:rFonts w:ascii="Times New Roman" w:hAnsi="Times New Roman" w:cs="Times New Roman"/>
          <w:sz w:val="28"/>
          <w:szCs w:val="28"/>
        </w:rPr>
      </w:pPr>
    </w:p>
    <w:p w14:paraId="0D961BAE" w14:textId="52B08E7E" w:rsidR="007E1EDE" w:rsidRDefault="007E1EDE" w:rsidP="007E1EDE">
      <w:pPr>
        <w:tabs>
          <w:tab w:val="left" w:pos="709"/>
        </w:tabs>
        <w:spacing w:after="0" w:line="240" w:lineRule="auto"/>
        <w:jc w:val="both"/>
        <w:rPr>
          <w:rFonts w:ascii="Times New Roman" w:hAnsi="Times New Roman" w:cs="Times New Roman"/>
          <w:sz w:val="28"/>
          <w:szCs w:val="28"/>
        </w:rPr>
      </w:pPr>
    </w:p>
    <w:p w14:paraId="5A575F06" w14:textId="64E54E8E" w:rsidR="007E1EDE" w:rsidRDefault="007E1EDE" w:rsidP="007E1EDE">
      <w:pPr>
        <w:tabs>
          <w:tab w:val="left" w:pos="709"/>
        </w:tabs>
        <w:spacing w:after="0" w:line="240" w:lineRule="auto"/>
        <w:jc w:val="both"/>
        <w:rPr>
          <w:rFonts w:ascii="Times New Roman" w:hAnsi="Times New Roman" w:cs="Times New Roman"/>
          <w:sz w:val="28"/>
          <w:szCs w:val="28"/>
        </w:rPr>
      </w:pPr>
    </w:p>
    <w:p w14:paraId="15790D0A" w14:textId="25D49076" w:rsidR="00AD0F90" w:rsidRPr="007E1EDE" w:rsidRDefault="00AD0F90" w:rsidP="0001690F">
      <w:pPr>
        <w:tabs>
          <w:tab w:val="left" w:pos="709"/>
        </w:tabs>
        <w:suppressAutoHyphens/>
        <w:autoSpaceDE w:val="0"/>
        <w:autoSpaceDN w:val="0"/>
        <w:adjustRightInd w:val="0"/>
        <w:spacing w:after="0" w:line="240" w:lineRule="auto"/>
        <w:ind w:right="-28"/>
        <w:jc w:val="both"/>
        <w:rPr>
          <w:rFonts w:ascii="Times New Roman" w:hAnsi="Times New Roman" w:cs="Times New Roman"/>
          <w:sz w:val="28"/>
          <w:szCs w:val="28"/>
        </w:rPr>
      </w:pPr>
    </w:p>
    <w:p w14:paraId="2C463A62" w14:textId="77777777" w:rsidR="007E1EDE" w:rsidRPr="007E1EDE" w:rsidRDefault="007E1EDE" w:rsidP="007E1EDE">
      <w:pPr>
        <w:tabs>
          <w:tab w:val="left" w:pos="709"/>
        </w:tabs>
        <w:spacing w:after="0" w:line="240" w:lineRule="auto"/>
        <w:jc w:val="both"/>
        <w:rPr>
          <w:rFonts w:ascii="Times New Roman" w:hAnsi="Times New Roman" w:cs="Times New Roman"/>
          <w:sz w:val="28"/>
          <w:szCs w:val="28"/>
        </w:rPr>
      </w:pPr>
    </w:p>
    <w:sectPr w:rsidR="007E1EDE" w:rsidRPr="007E1E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101"/>
    <w:rsid w:val="0001690F"/>
    <w:rsid w:val="000C3D5D"/>
    <w:rsid w:val="000C6AE3"/>
    <w:rsid w:val="000F5101"/>
    <w:rsid w:val="001915B4"/>
    <w:rsid w:val="0028225B"/>
    <w:rsid w:val="002944E2"/>
    <w:rsid w:val="004F57D7"/>
    <w:rsid w:val="00534B83"/>
    <w:rsid w:val="005E079F"/>
    <w:rsid w:val="006251EC"/>
    <w:rsid w:val="00640818"/>
    <w:rsid w:val="006A734D"/>
    <w:rsid w:val="00702078"/>
    <w:rsid w:val="00745A42"/>
    <w:rsid w:val="007E1EDE"/>
    <w:rsid w:val="008C2D99"/>
    <w:rsid w:val="008F66AF"/>
    <w:rsid w:val="009456C3"/>
    <w:rsid w:val="009E279B"/>
    <w:rsid w:val="00A06C13"/>
    <w:rsid w:val="00A13EE8"/>
    <w:rsid w:val="00A44CDE"/>
    <w:rsid w:val="00A46BC6"/>
    <w:rsid w:val="00A55690"/>
    <w:rsid w:val="00A71FCF"/>
    <w:rsid w:val="00AB7869"/>
    <w:rsid w:val="00AD0F90"/>
    <w:rsid w:val="00AE1C1F"/>
    <w:rsid w:val="00B16A42"/>
    <w:rsid w:val="00BC5B9D"/>
    <w:rsid w:val="00BF5D9C"/>
    <w:rsid w:val="00D31261"/>
    <w:rsid w:val="00D67ADA"/>
    <w:rsid w:val="00E2103E"/>
    <w:rsid w:val="00EA5CA2"/>
    <w:rsid w:val="00EB23CC"/>
    <w:rsid w:val="00F44468"/>
    <w:rsid w:val="00F64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D2D6F"/>
  <w15:chartTrackingRefBased/>
  <w15:docId w15:val="{CA582F19-719B-4EF5-B930-5B8B2EAE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8225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8225B"/>
  </w:style>
  <w:style w:type="paragraph" w:styleId="a3">
    <w:name w:val="Normal (Web)"/>
    <w:basedOn w:val="a"/>
    <w:uiPriority w:val="99"/>
    <w:unhideWhenUsed/>
    <w:rsid w:val="006251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33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204</Words>
  <Characters>1165</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Гамидов Магомедарип Магомедович</dc:creator>
  <cp:keywords/>
  <dc:description/>
  <cp:lastModifiedBy>Магомедова Асият Абдурашидовна</cp:lastModifiedBy>
  <cp:revision>10</cp:revision>
  <dcterms:created xsi:type="dcterms:W3CDTF">2024-08-22T09:04:00Z</dcterms:created>
  <dcterms:modified xsi:type="dcterms:W3CDTF">2025-05-26T08:29:00Z</dcterms:modified>
</cp:coreProperties>
</file>