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Буйнакским городским судом</w:t>
      </w:r>
      <w:r>
        <w:rPr>
          <w:rFonts w:ascii="Times New Roman" w:hAnsi="Times New Roman"/>
          <w:sz w:val="28"/>
        </w:rPr>
        <w:t xml:space="preserve"> с участием государственного обвинителя прокуратуры г. Буйнакска 22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вынесен обвинительный приговор в отношении местного жителя обвиняемого в совершении преступления, предусмотренного  </w:t>
      </w:r>
      <w:r>
        <w:rPr>
          <w:rFonts w:ascii="Times New Roman" w:hAnsi="Times New Roman"/>
          <w:sz w:val="28"/>
        </w:rPr>
        <w:t xml:space="preserve">ч.3 ст. 30 - ч. 3. </w:t>
      </w:r>
      <w:r>
        <w:rPr>
          <w:rFonts w:ascii="Times New Roman" w:hAnsi="Times New Roman"/>
          <w:sz w:val="28"/>
        </w:rPr>
        <w:t>ст. 228.1</w:t>
      </w:r>
      <w:r>
        <w:rPr>
          <w:rFonts w:ascii="Times New Roman" w:hAnsi="Times New Roman"/>
          <w:sz w:val="28"/>
        </w:rPr>
        <w:t xml:space="preserve"> УК РФ (Покушение</w:t>
      </w:r>
      <w:r>
        <w:rPr>
          <w:rFonts w:ascii="Times New Roman" w:hAnsi="Times New Roman"/>
          <w:sz w:val="28"/>
        </w:rPr>
        <w:t xml:space="preserve"> на незаконный сбыт наркотического средства в значительном размере).</w:t>
      </w:r>
    </w:p>
    <w:p w14:paraId="02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подсудимый в 2025 изготовил наркотическое средство гашиш массой 4, 64 гр, которое с целью удобства реализации потребителям наркотического средства расфасовал на маленькие куски в количестве 11 штук  и поместил в спичечный коробок.</w:t>
      </w:r>
    </w:p>
    <w:p w14:paraId="03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подсудимому не удалось довести свой преступный умысел направленный на незаконный сбыт наркотического средства в связи с тем что его деятельность была пресечена сотрудниками 2 отдела УКОН МВД РФ по РД (Управление по контролю за оборотом наркотического средства).</w:t>
      </w:r>
    </w:p>
    <w:p w14:paraId="04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личного досмотра обвиняемого, сотрудниками УКОН указанное наркотическое средство было обнаружено и изъято.</w:t>
      </w:r>
    </w:p>
    <w:p w14:paraId="05000000">
      <w:pPr>
        <w:widowControl w:val="0"/>
        <w:spacing w:after="0" w:line="288" w:lineRule="atLeast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 xml:space="preserve">подсудимому назначено наказание в виде 9 лет лишения свободы с отбыванием наказания в исправительной колонии строгого режима.  </w:t>
      </w:r>
    </w:p>
    <w:p w14:paraId="06000000">
      <w:pPr>
        <w:widowControl w:val="0"/>
        <w:spacing w:line="240" w:lineRule="atLeast"/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  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г. Буйнакска                                                       </w:t>
      </w: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  <w:r>
        <w:rPr>
          <w:rFonts w:ascii="Times New Roman" w:hAnsi="Times New Roman"/>
          <w:sz w:val="28"/>
        </w:rPr>
        <w:t xml:space="preserve"> </w:t>
      </w:r>
    </w:p>
    <w:sectPr>
      <w:pgSz w:h="16834" w:orient="portrait" w:w="11909"/>
      <w:pgMar w:bottom="709" w:footer="6" w:gutter="0" w:header="0" w:left="1418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rFonts w:ascii="Courier New" w:hAnsi="Courier New"/>
      <w:color w:val="000000"/>
      <w:sz w:val="24"/>
    </w:rPr>
  </w:style>
  <w:style w:default="1" w:styleId="Style_1_ch" w:type="character">
    <w:name w:val="Normal"/>
    <w:link w:val="Style_1"/>
    <w:rPr>
      <w:rFonts w:ascii="Courier New" w:hAnsi="Courier New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Колонтитул"/>
    <w:link w:val="Style_6_ch"/>
    <w:rPr>
      <w:rFonts w:ascii="Calibri" w:hAnsi="Calibri"/>
      <w:color w:val="000000"/>
      <w:spacing w:val="0"/>
      <w:sz w:val="17"/>
      <w:u w:val="none"/>
    </w:rPr>
  </w:style>
  <w:style w:styleId="Style_6_ch" w:type="character">
    <w:name w:val="Колонтитул"/>
    <w:link w:val="Style_6"/>
    <w:rPr>
      <w:rFonts w:ascii="Calibri" w:hAnsi="Calibri"/>
      <w:color w:val="000000"/>
      <w:spacing w:val="0"/>
      <w:sz w:val="17"/>
      <w:u w:val="none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сновной текст (2)"/>
    <w:basedOn w:val="Style_1"/>
    <w:link w:val="Style_9_ch"/>
    <w:pPr>
      <w:widowControl w:val="0"/>
      <w:spacing w:line="240" w:lineRule="atLeast"/>
      <w:ind/>
    </w:pPr>
    <w:rPr>
      <w:rFonts w:ascii="Garamond" w:hAnsi="Garamond"/>
      <w:color w:val="000000"/>
      <w:sz w:val="31"/>
    </w:rPr>
  </w:style>
  <w:style w:styleId="Style_9_ch" w:type="character">
    <w:name w:val="Основной текст (2)"/>
    <w:basedOn w:val="Style_1_ch"/>
    <w:link w:val="Style_9"/>
    <w:rPr>
      <w:rFonts w:ascii="Garamond" w:hAnsi="Garamond"/>
      <w:color w:val="000000"/>
      <w:sz w:val="31"/>
    </w:rPr>
  </w:style>
  <w:style w:styleId="Style_10" w:type="paragraph">
    <w:name w:val="hl"/>
    <w:link w:val="Style_10_ch"/>
  </w:style>
  <w:style w:styleId="Style_10_ch" w:type="character">
    <w:name w:val="hl"/>
    <w:link w:val="Style_10"/>
  </w:style>
  <w:style w:styleId="Style_11" w:type="paragraph">
    <w:name w:val="Нормальный"/>
    <w:link w:val="Style_11_ch"/>
    <w:rPr>
      <w:rFonts w:ascii="Times New Roman" w:hAnsi="Times New Roman"/>
    </w:rPr>
  </w:style>
  <w:style w:styleId="Style_11_ch" w:type="character">
    <w:name w:val="Нормальный"/>
    <w:link w:val="Style_11"/>
    <w:rPr>
      <w:rFonts w:ascii="Times New Roman" w:hAnsi="Times New Roman"/>
    </w:rPr>
  </w:style>
  <w:style w:styleId="Style_12" w:type="paragraph">
    <w:name w:val="apple-converted-space"/>
    <w:link w:val="Style_12_ch"/>
  </w:style>
  <w:style w:styleId="Style_12_ch" w:type="character">
    <w:name w:val="apple-converted-space"/>
    <w:link w:val="Style_12"/>
  </w:style>
  <w:style w:styleId="Style_13" w:type="paragraph">
    <w:name w:val="Body Text"/>
    <w:basedOn w:val="Style_1"/>
    <w:link w:val="Style_13_ch"/>
    <w:pPr>
      <w:widowControl w:val="0"/>
      <w:spacing w:after="120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toc 3"/>
    <w:next w:val="Style_1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Основной текст + Sylfaen"/>
    <w:link w:val="Style_16_ch"/>
    <w:rPr>
      <w:rFonts w:ascii="Sylfaen" w:hAnsi="Sylfaen"/>
      <w:sz w:val="18"/>
      <w:highlight w:val="white"/>
      <w:u w:val="single"/>
    </w:rPr>
  </w:style>
  <w:style w:styleId="Style_16_ch" w:type="character">
    <w:name w:val="Основной текст + Sylfaen"/>
    <w:link w:val="Style_16"/>
    <w:rPr>
      <w:rFonts w:ascii="Sylfaen" w:hAnsi="Sylfaen"/>
      <w:sz w:val="18"/>
      <w:highlight w:val="white"/>
      <w:u w:val="single"/>
    </w:rPr>
  </w:style>
  <w:style w:styleId="Style_17" w:type="paragraph">
    <w:name w:val="heading 5"/>
    <w:next w:val="Style_1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Основной текст + Sylfaen1"/>
    <w:link w:val="Style_18_ch"/>
    <w:rPr>
      <w:rFonts w:ascii="Sylfaen" w:hAnsi="Sylfaen"/>
      <w:color w:val="000000"/>
      <w:spacing w:val="30"/>
      <w:sz w:val="18"/>
      <w:highlight w:val="white"/>
    </w:rPr>
  </w:style>
  <w:style w:styleId="Style_18_ch" w:type="character">
    <w:name w:val="Основной текст + Sylfaen1"/>
    <w:link w:val="Style_18"/>
    <w:rPr>
      <w:rFonts w:ascii="Sylfaen" w:hAnsi="Sylfaen"/>
      <w:color w:val="000000"/>
      <w:spacing w:val="30"/>
      <w:sz w:val="18"/>
      <w:highlight w:val="white"/>
    </w:rPr>
  </w:style>
  <w:style w:styleId="Style_19" w:type="paragraph">
    <w:name w:val="heading 1"/>
    <w:next w:val="Style_1"/>
    <w:link w:val="Style_1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Колонтитул_"/>
    <w:link w:val="Style_20_ch"/>
    <w:rPr>
      <w:rFonts w:ascii="Calibri" w:hAnsi="Calibri"/>
      <w:sz w:val="17"/>
      <w:u w:val="none"/>
    </w:rPr>
  </w:style>
  <w:style w:styleId="Style_20_ch" w:type="character">
    <w:name w:val="Колонтитул_"/>
    <w:link w:val="Style_20"/>
    <w:rPr>
      <w:rFonts w:ascii="Calibri" w:hAnsi="Calibri"/>
      <w:sz w:val="17"/>
      <w:u w:val="none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Заголовок №1"/>
    <w:basedOn w:val="Style_1"/>
    <w:link w:val="Style_25_ch"/>
    <w:pPr>
      <w:widowControl w:val="0"/>
      <w:spacing w:line="221" w:lineRule="exact"/>
      <w:ind/>
      <w:jc w:val="right"/>
      <w:outlineLvl w:val="0"/>
    </w:pPr>
    <w:rPr>
      <w:rFonts w:ascii="David" w:hAnsi="David"/>
      <w:color w:val="000000"/>
      <w:sz w:val="61"/>
    </w:rPr>
  </w:style>
  <w:style w:styleId="Style_25_ch" w:type="character">
    <w:name w:val="Заголовок №1"/>
    <w:basedOn w:val="Style_1_ch"/>
    <w:link w:val="Style_25"/>
    <w:rPr>
      <w:rFonts w:ascii="David" w:hAnsi="David"/>
      <w:color w:val="000000"/>
      <w:sz w:val="61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1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1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1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1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1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Основной текст (3)"/>
    <w:basedOn w:val="Style_1"/>
    <w:link w:val="Style_33_ch"/>
    <w:pPr>
      <w:widowControl w:val="0"/>
      <w:spacing w:line="240" w:lineRule="atLeast"/>
      <w:ind/>
      <w:jc w:val="right"/>
    </w:pPr>
    <w:rPr>
      <w:rFonts w:ascii="Franklin Gothic Medium" w:hAnsi="Franklin Gothic Medium"/>
      <w:i w:val="1"/>
      <w:color w:val="000000"/>
      <w:sz w:val="34"/>
    </w:rPr>
  </w:style>
  <w:style w:styleId="Style_33_ch" w:type="character">
    <w:name w:val="Основной текст (3)"/>
    <w:basedOn w:val="Style_1_ch"/>
    <w:link w:val="Style_33"/>
    <w:rPr>
      <w:rFonts w:ascii="Franklin Gothic Medium" w:hAnsi="Franklin Gothic Medium"/>
      <w:i w:val="1"/>
      <w:color w:val="000000"/>
      <w:sz w:val="34"/>
    </w:rPr>
  </w:style>
  <w:style w:styleId="Style_34" w:type="paragraph">
    <w:name w:val="Body Text Indent"/>
    <w:basedOn w:val="Style_1"/>
    <w:link w:val="Style_34_ch"/>
    <w:pPr>
      <w:widowControl w:val="1"/>
      <w:spacing w:after="120"/>
      <w:ind w:firstLine="0" w:left="283"/>
    </w:pPr>
    <w:rPr>
      <w:rFonts w:ascii="Times New Roman" w:hAnsi="Times New Roman"/>
      <w:color w:val="000000"/>
    </w:rPr>
  </w:style>
  <w:style w:styleId="Style_34_ch" w:type="character">
    <w:name w:val="Body Text Indent"/>
    <w:basedOn w:val="Style_1_ch"/>
    <w:link w:val="Style_34"/>
    <w:rPr>
      <w:rFonts w:ascii="Times New Roman" w:hAnsi="Times New Roman"/>
      <w:color w:val="000000"/>
    </w:rPr>
  </w:style>
  <w:style w:styleId="Style_35" w:type="paragraph">
    <w:name w:val="heading 2"/>
    <w:basedOn w:val="Style_1"/>
    <w:link w:val="Style_35_ch"/>
    <w:uiPriority w:val="9"/>
    <w:qFormat/>
    <w:pPr>
      <w:widowControl w:val="1"/>
      <w:spacing w:afterAutospacing="on" w:beforeAutospacing="on"/>
      <w:ind/>
      <w:outlineLvl w:val="1"/>
    </w:pPr>
    <w:rPr>
      <w:rFonts w:ascii="Times New Roman" w:hAnsi="Times New Roman"/>
      <w:b w:val="1"/>
      <w:color w:val="000000"/>
      <w:sz w:val="36"/>
    </w:rPr>
  </w:style>
  <w:style w:styleId="Style_35_ch" w:type="character">
    <w:name w:val="heading 2"/>
    <w:basedOn w:val="Style_1_ch"/>
    <w:link w:val="Style_35"/>
    <w:rPr>
      <w:rFonts w:ascii="Times New Roman" w:hAnsi="Times New Roman"/>
      <w:b w:val="1"/>
      <w:color w:val="000000"/>
      <w:sz w:val="36"/>
    </w:rPr>
  </w:style>
  <w:style w:styleId="Style_36" w:type="paragraph">
    <w:name w:val="Основной текст2"/>
    <w:basedOn w:val="Style_1"/>
    <w:link w:val="Style_36_ch"/>
    <w:pPr>
      <w:widowControl w:val="0"/>
      <w:spacing w:line="221" w:lineRule="exact"/>
      <w:ind/>
      <w:jc w:val="both"/>
    </w:pPr>
    <w:rPr>
      <w:rFonts w:ascii="Times New Roman" w:hAnsi="Times New Roman"/>
      <w:color w:val="000000"/>
      <w:sz w:val="18"/>
    </w:rPr>
  </w:style>
  <w:style w:styleId="Style_36_ch" w:type="character">
    <w:name w:val="Основной текст2"/>
    <w:basedOn w:val="Style_1_ch"/>
    <w:link w:val="Style_36"/>
    <w:rPr>
      <w:rFonts w:ascii="Times New Roman" w:hAnsi="Times New Roman"/>
      <w:color w:val="000000"/>
      <w:sz w:val="18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2025-10-10T13:08:01Z</dcterms:created>
  <dcterms:modified xsi:type="dcterms:W3CDTF">2026-04-27T05:54:36Z</dcterms:modified>
</cp:coreProperties>
</file>