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CA20C" w14:textId="77777777" w:rsidR="005C5B0F" w:rsidRDefault="00534651" w:rsidP="007D11EF">
      <w:pPr>
        <w:spacing w:after="0" w:line="240" w:lineRule="auto"/>
        <w:ind w:right="-1" w:firstLine="708"/>
        <w:jc w:val="center"/>
        <w:rPr>
          <w:rFonts w:ascii="Times New Roman" w:hAnsi="Times New Roman"/>
          <w:b/>
          <w:sz w:val="28"/>
          <w:szCs w:val="28"/>
        </w:rPr>
      </w:pPr>
      <w:r w:rsidRPr="00534651">
        <w:rPr>
          <w:rFonts w:ascii="Times New Roman" w:hAnsi="Times New Roman"/>
          <w:b/>
          <w:sz w:val="28"/>
          <w:szCs w:val="28"/>
        </w:rPr>
        <w:t>Выявлен</w:t>
      </w:r>
      <w:r w:rsidR="007D11EF">
        <w:rPr>
          <w:rFonts w:ascii="Times New Roman" w:hAnsi="Times New Roman"/>
          <w:b/>
          <w:sz w:val="28"/>
          <w:szCs w:val="28"/>
        </w:rPr>
        <w:t>о</w:t>
      </w:r>
      <w:r w:rsidRPr="00534651">
        <w:rPr>
          <w:rFonts w:ascii="Times New Roman" w:hAnsi="Times New Roman"/>
          <w:b/>
          <w:sz w:val="28"/>
          <w:szCs w:val="28"/>
        </w:rPr>
        <w:t xml:space="preserve"> </w:t>
      </w:r>
      <w:r w:rsidR="007D11EF">
        <w:rPr>
          <w:rFonts w:ascii="Times New Roman" w:hAnsi="Times New Roman"/>
          <w:b/>
          <w:sz w:val="28"/>
          <w:szCs w:val="28"/>
        </w:rPr>
        <w:t xml:space="preserve">нецелевое использование земель </w:t>
      </w:r>
    </w:p>
    <w:p w14:paraId="7197311F" w14:textId="50446893" w:rsidR="005C5B0F" w:rsidRDefault="007D11EF" w:rsidP="007D11EF">
      <w:pPr>
        <w:spacing w:after="0" w:line="240" w:lineRule="auto"/>
        <w:ind w:right="-1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сельскохозяйственного</w:t>
      </w:r>
      <w:r w:rsidR="005C5B0F">
        <w:rPr>
          <w:rFonts w:ascii="Times New Roman" w:hAnsi="Times New Roman"/>
          <w:b/>
          <w:sz w:val="28"/>
          <w:szCs w:val="28"/>
        </w:rPr>
        <w:t xml:space="preserve"> назначения</w:t>
      </w:r>
    </w:p>
    <w:p w14:paraId="671CD456" w14:textId="77777777" w:rsidR="007D11EF" w:rsidRPr="007D11EF" w:rsidRDefault="007D11EF" w:rsidP="007D11EF">
      <w:pPr>
        <w:shd w:val="clear" w:color="auto" w:fill="FFFFFF"/>
        <w:spacing w:after="0" w:line="240" w:lineRule="auto"/>
        <w:ind w:left="43" w:right="14" w:firstLine="713"/>
        <w:jc w:val="both"/>
        <w:rPr>
          <w:rFonts w:ascii="Times New Roman" w:hAnsi="Times New Roman"/>
          <w:sz w:val="28"/>
          <w:szCs w:val="28"/>
        </w:rPr>
      </w:pPr>
    </w:p>
    <w:p w14:paraId="580AD5FC" w14:textId="41918D9C" w:rsidR="007D11EF" w:rsidRPr="007D11EF" w:rsidRDefault="007D11EF" w:rsidP="007D11EF">
      <w:pPr>
        <w:shd w:val="clear" w:color="auto" w:fill="FFFFFF"/>
        <w:spacing w:after="0" w:line="240" w:lineRule="auto"/>
        <w:ind w:firstLine="686"/>
        <w:jc w:val="both"/>
        <w:rPr>
          <w:rFonts w:ascii="Times New Roman" w:hAnsi="Times New Roman"/>
          <w:sz w:val="28"/>
          <w:szCs w:val="28"/>
        </w:rPr>
      </w:pPr>
      <w:r w:rsidRPr="007D11EF">
        <w:rPr>
          <w:rFonts w:ascii="Times New Roman" w:hAnsi="Times New Roman"/>
          <w:color w:val="000000"/>
          <w:sz w:val="28"/>
          <w:szCs w:val="28"/>
        </w:rPr>
        <w:tab/>
      </w:r>
      <w:r w:rsidRPr="007D11EF">
        <w:rPr>
          <w:rFonts w:ascii="Times New Roman" w:hAnsi="Times New Roman"/>
          <w:bCs/>
          <w:sz w:val="28"/>
          <w:szCs w:val="28"/>
        </w:rPr>
        <w:t xml:space="preserve">Прокуратурой г. Буйнакска в соответствии с поручением прокуратуры республики проведена </w:t>
      </w:r>
      <w:r w:rsidRPr="007D11EF">
        <w:rPr>
          <w:rFonts w:ascii="Times New Roman" w:hAnsi="Times New Roman"/>
          <w:sz w:val="28"/>
          <w:szCs w:val="28"/>
        </w:rPr>
        <w:t xml:space="preserve">проверка законности размещения модульной </w:t>
      </w:r>
      <w:proofErr w:type="spellStart"/>
      <w:r w:rsidRPr="007D11EF">
        <w:rPr>
          <w:rFonts w:ascii="Times New Roman" w:hAnsi="Times New Roman"/>
          <w:sz w:val="28"/>
          <w:szCs w:val="28"/>
        </w:rPr>
        <w:t>автогазозаправочной</w:t>
      </w:r>
      <w:proofErr w:type="spellEnd"/>
      <w:r w:rsidRPr="007D11EF">
        <w:rPr>
          <w:rFonts w:ascii="Times New Roman" w:hAnsi="Times New Roman"/>
          <w:sz w:val="28"/>
          <w:szCs w:val="28"/>
        </w:rPr>
        <w:t xml:space="preserve"> станции вдоль автомобильной дороги республиканского значения «Буйнакск-</w:t>
      </w:r>
      <w:proofErr w:type="spellStart"/>
      <w:r w:rsidRPr="007D11EF">
        <w:rPr>
          <w:rFonts w:ascii="Times New Roman" w:hAnsi="Times New Roman"/>
          <w:sz w:val="28"/>
          <w:szCs w:val="28"/>
        </w:rPr>
        <w:t>Гимры</w:t>
      </w:r>
      <w:proofErr w:type="spellEnd"/>
      <w:r w:rsidRPr="007D11EF">
        <w:rPr>
          <w:rFonts w:ascii="Times New Roman" w:hAnsi="Times New Roman"/>
          <w:sz w:val="28"/>
          <w:szCs w:val="28"/>
        </w:rPr>
        <w:t>-</w:t>
      </w:r>
      <w:proofErr w:type="spellStart"/>
      <w:r w:rsidRPr="007D11EF">
        <w:rPr>
          <w:rFonts w:ascii="Times New Roman" w:hAnsi="Times New Roman"/>
          <w:sz w:val="28"/>
          <w:szCs w:val="28"/>
        </w:rPr>
        <w:t>Чирката</w:t>
      </w:r>
      <w:proofErr w:type="spellEnd"/>
      <w:r w:rsidRPr="007D11EF">
        <w:rPr>
          <w:rFonts w:ascii="Times New Roman" w:hAnsi="Times New Roman"/>
          <w:sz w:val="28"/>
          <w:szCs w:val="28"/>
        </w:rPr>
        <w:t>».</w:t>
      </w:r>
    </w:p>
    <w:p w14:paraId="2DB5D195" w14:textId="5440F1CF" w:rsidR="007D11EF" w:rsidRPr="007D11EF" w:rsidRDefault="005C5B0F" w:rsidP="007D11EF">
      <w:pPr>
        <w:spacing w:after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</w:t>
      </w:r>
      <w:r w:rsidR="007D11EF" w:rsidRPr="007D11EF">
        <w:rPr>
          <w:rFonts w:ascii="Times New Roman" w:hAnsi="Times New Roman"/>
          <w:sz w:val="28"/>
          <w:szCs w:val="28"/>
        </w:rPr>
        <w:t xml:space="preserve">представленной администрацией МР «Буйнакский район» информации на земельном участке, относящегося к землям сельскохозяйственного назначения </w:t>
      </w:r>
      <w:r>
        <w:rPr>
          <w:rFonts w:ascii="Times New Roman" w:hAnsi="Times New Roman"/>
          <w:sz w:val="28"/>
          <w:szCs w:val="28"/>
        </w:rPr>
        <w:t xml:space="preserve">гражданином А. </w:t>
      </w:r>
      <w:r w:rsidR="007D11EF" w:rsidRPr="007D11EF">
        <w:rPr>
          <w:rFonts w:ascii="Times New Roman" w:hAnsi="Times New Roman"/>
          <w:sz w:val="28"/>
          <w:szCs w:val="28"/>
        </w:rPr>
        <w:t xml:space="preserve">незаконно размешены некапитальные </w:t>
      </w:r>
      <w:bookmarkStart w:id="0" w:name="_Hlk199775767"/>
      <w:r w:rsidR="007D11EF" w:rsidRPr="007D11EF">
        <w:rPr>
          <w:rFonts w:ascii="Times New Roman" w:hAnsi="Times New Roman"/>
          <w:sz w:val="28"/>
          <w:szCs w:val="28"/>
        </w:rPr>
        <w:t xml:space="preserve">модульные контейнера </w:t>
      </w:r>
      <w:bookmarkEnd w:id="0"/>
      <w:proofErr w:type="spellStart"/>
      <w:r w:rsidR="007D11EF" w:rsidRPr="007D11EF">
        <w:rPr>
          <w:rFonts w:ascii="Times New Roman" w:hAnsi="Times New Roman"/>
          <w:sz w:val="28"/>
          <w:szCs w:val="28"/>
        </w:rPr>
        <w:t>автогазозаправочной</w:t>
      </w:r>
      <w:proofErr w:type="spellEnd"/>
      <w:r w:rsidR="007D11EF" w:rsidRPr="007D11EF">
        <w:rPr>
          <w:rFonts w:ascii="Times New Roman" w:hAnsi="Times New Roman"/>
          <w:sz w:val="28"/>
          <w:szCs w:val="28"/>
        </w:rPr>
        <w:t xml:space="preserve"> станции и операторная АГЗС.  </w:t>
      </w:r>
    </w:p>
    <w:p w14:paraId="19FCF4AD" w14:textId="77777777" w:rsidR="007D11EF" w:rsidRPr="007D11EF" w:rsidRDefault="007D11EF" w:rsidP="007D11EF">
      <w:pPr>
        <w:autoSpaceDE w:val="0"/>
        <w:autoSpaceDN w:val="0"/>
        <w:adjustRightInd w:val="0"/>
        <w:spacing w:after="0" w:line="240" w:lineRule="auto"/>
        <w:ind w:firstLine="684"/>
        <w:jc w:val="both"/>
        <w:rPr>
          <w:rFonts w:ascii="Times New Roman" w:hAnsi="Times New Roman"/>
          <w:sz w:val="28"/>
          <w:szCs w:val="28"/>
        </w:rPr>
      </w:pPr>
      <w:r w:rsidRPr="007D11EF">
        <w:rPr>
          <w:rFonts w:ascii="Times New Roman" w:hAnsi="Times New Roman"/>
          <w:sz w:val="28"/>
          <w:szCs w:val="28"/>
        </w:rPr>
        <w:t>В соответствии со ст. 42 ЗК РФ собственники земельных участков и лица, не являющиеся собственниками земельных участков, обязаны 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как природному объекту;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нормативов; не допускать загрязнение, истощение, деградацию, порчу, уничтожение земель и почв и иное негативное воздействие на земли и почвы.</w:t>
      </w:r>
    </w:p>
    <w:p w14:paraId="6B35EC91" w14:textId="77777777" w:rsidR="007D11EF" w:rsidRPr="007D11EF" w:rsidRDefault="007D11EF" w:rsidP="007D11E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D11EF">
        <w:rPr>
          <w:rFonts w:ascii="Times New Roman" w:hAnsi="Times New Roman"/>
          <w:sz w:val="28"/>
          <w:szCs w:val="28"/>
        </w:rPr>
        <w:t>Согласно ч. 1 ст. 78 ЗК РФ земли сельскохозяйственного назначения могут использоваться для ведения сельскохозяйственного производства, создания защитных лесных насаждений, научно-исследовательских, учебных и иных связанных с сельскохозяйственным производством целей.</w:t>
      </w:r>
    </w:p>
    <w:p w14:paraId="1B9C1E22" w14:textId="4033C81C" w:rsidR="007D11EF" w:rsidRPr="007D11EF" w:rsidRDefault="005C5B0F" w:rsidP="005C5B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Кроме того, согласно </w:t>
      </w:r>
      <w:proofErr w:type="spellStart"/>
      <w:r w:rsidR="007D11EF" w:rsidRPr="007D11EF">
        <w:rPr>
          <w:rFonts w:ascii="Times New Roman" w:hAnsi="Times New Roman"/>
          <w:color w:val="000000"/>
          <w:sz w:val="28"/>
          <w:szCs w:val="28"/>
        </w:rPr>
        <w:t>акту обс</w:t>
      </w:r>
      <w:proofErr w:type="spellEnd"/>
      <w:r w:rsidR="007D11EF" w:rsidRPr="007D11EF">
        <w:rPr>
          <w:rFonts w:ascii="Times New Roman" w:hAnsi="Times New Roman"/>
          <w:color w:val="000000"/>
          <w:sz w:val="28"/>
          <w:szCs w:val="28"/>
        </w:rPr>
        <w:t>ледования газопровода, проведенного комиссией в составе работников ООО «Газпром газораспределение Дагестан» - филиал «Центральный» РЭС Буйнакского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следует, что</w:t>
      </w:r>
      <w:r w:rsidR="007D11EF" w:rsidRPr="007D11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D11EF">
        <w:rPr>
          <w:rFonts w:ascii="Times New Roman" w:hAnsi="Times New Roman"/>
          <w:sz w:val="28"/>
          <w:szCs w:val="28"/>
        </w:rPr>
        <w:t xml:space="preserve">модульные контейнера </w:t>
      </w:r>
      <w:proofErr w:type="spellStart"/>
      <w:r w:rsidR="007D11EF" w:rsidRPr="007D11EF">
        <w:rPr>
          <w:rFonts w:ascii="Times New Roman" w:hAnsi="Times New Roman"/>
          <w:color w:val="000000"/>
          <w:sz w:val="28"/>
          <w:szCs w:val="28"/>
        </w:rPr>
        <w:t>автогазозаправочн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proofErr w:type="spellEnd"/>
      <w:r w:rsidR="007D11EF" w:rsidRPr="007D11EF">
        <w:rPr>
          <w:rFonts w:ascii="Times New Roman" w:hAnsi="Times New Roman"/>
          <w:color w:val="000000"/>
          <w:sz w:val="28"/>
          <w:szCs w:val="28"/>
        </w:rPr>
        <w:t xml:space="preserve"> станци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="007D11EF" w:rsidRPr="007D11E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размешены </w:t>
      </w:r>
      <w:r w:rsidR="007D11EF" w:rsidRPr="007D11EF">
        <w:rPr>
          <w:rFonts w:ascii="Times New Roman" w:hAnsi="Times New Roman"/>
          <w:sz w:val="28"/>
          <w:szCs w:val="28"/>
        </w:rPr>
        <w:t>с нарушением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C5B0F">
        <w:rPr>
          <w:rFonts w:ascii="Times New Roman" w:hAnsi="Times New Roman"/>
          <w:sz w:val="28"/>
          <w:szCs w:val="28"/>
        </w:rPr>
        <w:t>предусмотренных</w:t>
      </w:r>
      <w:r w:rsidR="007D11EF" w:rsidRPr="007D11EF">
        <w:rPr>
          <w:rFonts w:ascii="Times New Roman" w:hAnsi="Times New Roman"/>
          <w:sz w:val="28"/>
          <w:szCs w:val="28"/>
        </w:rPr>
        <w:t xml:space="preserve"> </w:t>
      </w:r>
      <w:r w:rsidRPr="007D11EF">
        <w:rPr>
          <w:rFonts w:ascii="Times New Roman" w:hAnsi="Times New Roman"/>
          <w:color w:val="000000"/>
          <w:sz w:val="28"/>
          <w:szCs w:val="28"/>
        </w:rPr>
        <w:t>СП 62.13330.2011 (Приложение Б)</w:t>
      </w:r>
      <w:r w:rsidRPr="005C5B0F">
        <w:rPr>
          <w:rFonts w:ascii="Times New Roman" w:hAnsi="Times New Roman"/>
          <w:color w:val="000000"/>
          <w:sz w:val="28"/>
          <w:szCs w:val="28"/>
        </w:rPr>
        <w:t xml:space="preserve"> нормативов</w:t>
      </w:r>
      <w:r w:rsidRPr="007D11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11EF" w:rsidRPr="007D11EF">
        <w:rPr>
          <w:rFonts w:ascii="Times New Roman" w:hAnsi="Times New Roman"/>
          <w:sz w:val="28"/>
          <w:szCs w:val="28"/>
        </w:rPr>
        <w:t>охранной зоны газопровода высокого давления 2-й категории диаметром 219 мм.</w:t>
      </w:r>
    </w:p>
    <w:p w14:paraId="7339CC0A" w14:textId="26D02908" w:rsidR="005C5B0F" w:rsidRDefault="005C5B0F" w:rsidP="005C5B0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C5B0F">
        <w:rPr>
          <w:rFonts w:ascii="Times New Roman" w:hAnsi="Times New Roman"/>
          <w:sz w:val="28"/>
          <w:szCs w:val="28"/>
        </w:rPr>
        <w:tab/>
        <w:t xml:space="preserve">В связи с этим, прокуратурой города в Буйнакский районный суд направлено исковое заявление об </w:t>
      </w:r>
      <w:proofErr w:type="spellStart"/>
      <w:r w:rsidRPr="005C5B0F">
        <w:rPr>
          <w:rFonts w:ascii="Times New Roman" w:hAnsi="Times New Roman"/>
          <w:sz w:val="28"/>
          <w:szCs w:val="28"/>
        </w:rPr>
        <w:t>обязании</w:t>
      </w:r>
      <w:proofErr w:type="spellEnd"/>
      <w:r w:rsidRPr="005C5B0F">
        <w:rPr>
          <w:rFonts w:ascii="Times New Roman" w:hAnsi="Times New Roman"/>
          <w:sz w:val="28"/>
          <w:szCs w:val="28"/>
        </w:rPr>
        <w:t xml:space="preserve"> собственника демонтировать</w:t>
      </w:r>
      <w:r>
        <w:rPr>
          <w:rFonts w:ascii="Times New Roman" w:hAnsi="Times New Roman"/>
          <w:sz w:val="28"/>
          <w:szCs w:val="28"/>
        </w:rPr>
        <w:t xml:space="preserve"> незаконно установленные </w:t>
      </w:r>
      <w:r w:rsidRPr="005C5B0F">
        <w:rPr>
          <w:rFonts w:ascii="Times New Roman" w:hAnsi="Times New Roman"/>
          <w:sz w:val="28"/>
          <w:szCs w:val="28"/>
        </w:rPr>
        <w:t>модульные</w:t>
      </w:r>
      <w:r w:rsidRPr="007D11EF">
        <w:rPr>
          <w:rFonts w:ascii="Times New Roman" w:hAnsi="Times New Roman"/>
          <w:sz w:val="28"/>
          <w:szCs w:val="28"/>
        </w:rPr>
        <w:t xml:space="preserve"> контейнера </w:t>
      </w:r>
      <w:proofErr w:type="spellStart"/>
      <w:r w:rsidRPr="007D11EF">
        <w:rPr>
          <w:rFonts w:ascii="Times New Roman" w:hAnsi="Times New Roman"/>
          <w:color w:val="000000"/>
          <w:sz w:val="28"/>
          <w:szCs w:val="28"/>
        </w:rPr>
        <w:t>автогазозаправочн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proofErr w:type="spellEnd"/>
      <w:r w:rsidRPr="007D11EF">
        <w:rPr>
          <w:rFonts w:ascii="Times New Roman" w:hAnsi="Times New Roman"/>
          <w:color w:val="000000"/>
          <w:sz w:val="28"/>
          <w:szCs w:val="28"/>
        </w:rPr>
        <w:t xml:space="preserve"> станци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6E298D8D" w14:textId="4A016907" w:rsidR="005C5B0F" w:rsidRDefault="005C5B0F" w:rsidP="005C5B0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Решением Буйнакского районного суда исковые требования прокурора города удовлетворены.</w:t>
      </w:r>
    </w:p>
    <w:p w14:paraId="7DA936F2" w14:textId="1AC2EC47" w:rsidR="00677F09" w:rsidRDefault="005C5B0F" w:rsidP="005C5B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5C5B0F">
        <w:rPr>
          <w:rFonts w:ascii="Times New Roman" w:hAnsi="Times New Roman"/>
          <w:sz w:val="28"/>
          <w:szCs w:val="28"/>
        </w:rPr>
        <w:t xml:space="preserve"> </w:t>
      </w:r>
    </w:p>
    <w:p w14:paraId="42EF2780" w14:textId="77777777" w:rsidR="005C5B0F" w:rsidRPr="005C5B0F" w:rsidRDefault="005C5B0F" w:rsidP="005C5B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6557C981" w14:textId="77777777" w:rsidR="00534651" w:rsidRPr="00534651" w:rsidRDefault="00534651" w:rsidP="00534651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534651">
        <w:rPr>
          <w:rFonts w:ascii="Times New Roman" w:eastAsiaTheme="minorHAnsi" w:hAnsi="Times New Roman"/>
          <w:sz w:val="28"/>
          <w:szCs w:val="28"/>
          <w:lang w:eastAsia="en-US"/>
        </w:rPr>
        <w:t xml:space="preserve">Старший помощник </w:t>
      </w:r>
    </w:p>
    <w:p w14:paraId="518B3AB3" w14:textId="14CACB15" w:rsidR="00534651" w:rsidRDefault="00534651" w:rsidP="00534651">
      <w:pPr>
        <w:spacing w:after="0" w:line="240" w:lineRule="auto"/>
      </w:pPr>
      <w:r w:rsidRPr="00534651">
        <w:rPr>
          <w:rFonts w:ascii="Times New Roman" w:eastAsiaTheme="minorHAnsi" w:hAnsi="Times New Roman"/>
          <w:sz w:val="28"/>
          <w:szCs w:val="28"/>
          <w:lang w:eastAsia="en-US"/>
        </w:rPr>
        <w:t>прокурора г. Буйнакска                                                                     К.З. Девлетов</w:t>
      </w:r>
    </w:p>
    <w:sectPr w:rsidR="00534651" w:rsidSect="0053465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B0D"/>
    <w:rsid w:val="00020877"/>
    <w:rsid w:val="00534651"/>
    <w:rsid w:val="005C5B0F"/>
    <w:rsid w:val="007D11EF"/>
    <w:rsid w:val="00AD2B0D"/>
    <w:rsid w:val="00E655FE"/>
    <w:rsid w:val="00FE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CA5B"/>
  <w15:chartTrackingRefBased/>
  <w15:docId w15:val="{69DDCA50-5D31-46C5-8212-A38C59F5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465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46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_"/>
    <w:link w:val="1"/>
    <w:locked/>
    <w:rsid w:val="0053465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53465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Theme="minorHAnsi" w:hAnsi="Times New Roman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Девлетов Кадырбек Забирович</dc:creator>
  <cp:keywords/>
  <dc:description/>
  <cp:lastModifiedBy>Девлетов Кадырбек Забирович</cp:lastModifiedBy>
  <cp:revision>3</cp:revision>
  <dcterms:created xsi:type="dcterms:W3CDTF">2025-06-02T13:44:00Z</dcterms:created>
  <dcterms:modified xsi:type="dcterms:W3CDTF">2025-06-02T14:01:00Z</dcterms:modified>
</cp:coreProperties>
</file>