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пп. «а», «б» и «в» ч. 2 ст. 158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местных жителей</w:t>
      </w:r>
      <w:r>
        <w:rPr>
          <w:sz w:val="28"/>
        </w:rPr>
        <w:t>, обвиняемых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b w:val="0"/>
          <w:spacing w:val="-1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пп. «а», «б» и «в» ч. 2 ст. 158 УК РФ – кража, совершенна</w:t>
      </w:r>
      <w:r>
        <w:rPr>
          <w:sz w:val="28"/>
        </w:rPr>
        <w:t xml:space="preserve">я группой лиц по предварительному сговору с незаконным проникновением в помещение либо иное хранилище с применением значительного ущерба гражданину.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обвиняемые незаконно проникли в нежилое помещение, откуда тайно похитили 17 головок блока цилиндра от двигателя автомобиля марки «Камаз» общей стоимостью 200 тыс. руб. 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пяти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М.М. Омаров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ody Text"/>
    <w:basedOn w:val="Style_5"/>
    <w:link w:val="Style_7_ch"/>
    <w:pPr>
      <w:spacing w:after="120"/>
      <w:ind/>
    </w:pPr>
  </w:style>
  <w:style w:styleId="Style_7_ch" w:type="character">
    <w:name w:val="Body Text"/>
    <w:basedOn w:val="Style_5_ch"/>
    <w:link w:val="Style_7"/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5"/>
    <w:link w:val="Style_13_ch"/>
    <w:pPr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5_ch"/>
    <w:link w:val="Style_13"/>
    <w:rPr>
      <w:rFonts w:ascii="Segoe UI" w:hAnsi="Segoe UI"/>
      <w:sz w:val="18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5"/>
    <w:link w:val="Style_19_ch"/>
    <w:pPr>
      <w:spacing w:after="0" w:line="240" w:lineRule="auto"/>
      <w:ind/>
    </w:pPr>
    <w:rPr>
      <w:sz w:val="20"/>
    </w:rPr>
  </w:style>
  <w:style w:styleId="Style_19_ch" w:type="character">
    <w:name w:val="Footnote"/>
    <w:basedOn w:val="Style_5_ch"/>
    <w:link w:val="Style_19"/>
    <w:rPr>
      <w:sz w:val="20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No Spacing"/>
    <w:link w:val="Style_24_ch"/>
    <w:pPr>
      <w:spacing w:after="0" w:line="240" w:lineRule="auto"/>
      <w:ind/>
    </w:pPr>
  </w:style>
  <w:style w:styleId="Style_24_ch" w:type="character">
    <w:name w:val="No Spacing"/>
    <w:link w:val="Style_24"/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26" w:type="paragraph">
    <w:name w:val="footnote reference"/>
    <w:basedOn w:val="Style_17"/>
    <w:link w:val="Style_26_ch"/>
    <w:rPr>
      <w:vertAlign w:val="superscript"/>
    </w:rPr>
  </w:style>
  <w:style w:styleId="Style_26_ch" w:type="character">
    <w:name w:val="footnote reference"/>
    <w:basedOn w:val="Style_17_ch"/>
    <w:link w:val="Style_26"/>
    <w:rPr>
      <w:vertAlign w:val="superscript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2025-12-12T12:41:55Z</dcterms:modified>
</cp:coreProperties>
</file>